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A14DB" w14:textId="1539BACE" w:rsidR="007B03FB" w:rsidRPr="003A71F7" w:rsidRDefault="007B03FB" w:rsidP="007B03FB">
      <w:pPr>
        <w:jc w:val="center"/>
        <w:rPr>
          <w:rStyle w:val="group-name"/>
          <w:b/>
          <w:bCs/>
        </w:rPr>
      </w:pPr>
      <w:r w:rsidRPr="003A71F7">
        <w:rPr>
          <w:rStyle w:val="group-name"/>
          <w:b/>
          <w:bCs/>
        </w:rPr>
        <w:t>FORMULARZ KONSULTACYJNY</w:t>
      </w:r>
    </w:p>
    <w:p w14:paraId="111CE786" w14:textId="5D9F35BE" w:rsidR="007B03FB" w:rsidRPr="003A71F7" w:rsidRDefault="007B03FB" w:rsidP="005F0B9A">
      <w:pPr>
        <w:rPr>
          <w:rStyle w:val="group-name"/>
          <w:b/>
          <w:bCs/>
        </w:rPr>
      </w:pPr>
      <w:r w:rsidRPr="003A71F7">
        <w:rPr>
          <w:rStyle w:val="group-name"/>
          <w:b/>
          <w:bCs/>
        </w:rPr>
        <w:t>Dotyczący projektu Strategii Rozwoju Miasta Kamienna Góra na lata 2026-2036</w:t>
      </w:r>
    </w:p>
    <w:p w14:paraId="671CEE24" w14:textId="77777777" w:rsidR="007B03FB" w:rsidRPr="003A71F7" w:rsidRDefault="007B03FB" w:rsidP="005F0B9A">
      <w:pPr>
        <w:rPr>
          <w:rStyle w:val="group-name"/>
          <w:b/>
          <w:bCs/>
        </w:rPr>
      </w:pPr>
    </w:p>
    <w:p w14:paraId="0E9BB18E" w14:textId="77F48E43" w:rsidR="007B03FB" w:rsidRPr="003A71F7" w:rsidRDefault="00E81E38" w:rsidP="005F0B9A">
      <w:pPr>
        <w:rPr>
          <w:rStyle w:val="group-name"/>
        </w:rPr>
      </w:pPr>
      <w:r>
        <w:rPr>
          <w:rStyle w:val="group-name"/>
        </w:rPr>
        <w:t>P</w:t>
      </w:r>
      <w:r w:rsidR="007B03FB" w:rsidRPr="003A71F7">
        <w:rPr>
          <w:rStyle w:val="group-name"/>
        </w:rPr>
        <w:t>rowadzone konsultacje mają na celu zebranie uwag, opinii i sugestii do projektu Strategii Rozwoju Miasta Kamienna Góra na lata 2026-2036</w:t>
      </w:r>
      <w:r>
        <w:rPr>
          <w:rStyle w:val="group-name"/>
        </w:rPr>
        <w:t>.</w:t>
      </w:r>
    </w:p>
    <w:p w14:paraId="7DE17976" w14:textId="4080F226" w:rsidR="007B03FB" w:rsidRPr="003A71F7" w:rsidRDefault="007B03FB" w:rsidP="005F0B9A">
      <w:pPr>
        <w:rPr>
          <w:rStyle w:val="group-name"/>
          <w:b/>
          <w:bCs/>
        </w:rPr>
      </w:pPr>
      <w:r w:rsidRPr="003A71F7">
        <w:rPr>
          <w:rStyle w:val="group-name"/>
          <w:b/>
          <w:bCs/>
        </w:rPr>
        <w:t xml:space="preserve">KONSULTACJE PROWADZONE </w:t>
      </w:r>
      <w:r w:rsidR="00933E49">
        <w:rPr>
          <w:rStyle w:val="group-name"/>
          <w:b/>
          <w:bCs/>
        </w:rPr>
        <w:t>SĄ</w:t>
      </w:r>
      <w:r w:rsidRPr="003A71F7">
        <w:rPr>
          <w:rStyle w:val="group-name"/>
          <w:b/>
          <w:bCs/>
        </w:rPr>
        <w:t xml:space="preserve"> W TERMINIE OD DNIA 1 WRZESNIA 2026 DO DNIA 5 PA</w:t>
      </w:r>
      <w:r w:rsidR="00933E49">
        <w:rPr>
          <w:rStyle w:val="group-name"/>
          <w:b/>
          <w:bCs/>
        </w:rPr>
        <w:t>Ź</w:t>
      </w:r>
      <w:r w:rsidRPr="003A71F7">
        <w:rPr>
          <w:rStyle w:val="group-name"/>
          <w:b/>
          <w:bCs/>
        </w:rPr>
        <w:t>DZIERNIKA 2026</w:t>
      </w:r>
    </w:p>
    <w:p w14:paraId="5A3B9486" w14:textId="642E55A7" w:rsidR="007B03FB" w:rsidRPr="003A71F7" w:rsidRDefault="007B03FB" w:rsidP="005F0B9A">
      <w:pPr>
        <w:rPr>
          <w:rStyle w:val="group-name"/>
        </w:rPr>
      </w:pPr>
      <w:r w:rsidRPr="003A71F7">
        <w:rPr>
          <w:rStyle w:val="group-name"/>
        </w:rPr>
        <w:t>Wypełniony i podpisany formularz konsultacyjny należy dostarczyć w czasie trwania konsultacji, w następujący sposób:</w:t>
      </w:r>
    </w:p>
    <w:p w14:paraId="62552697" w14:textId="6F1FD192" w:rsidR="007B03FB" w:rsidRPr="003A71F7" w:rsidRDefault="00B92C8E" w:rsidP="005F0B9A">
      <w:pPr>
        <w:rPr>
          <w:rStyle w:val="group-name"/>
        </w:rPr>
      </w:pPr>
      <w:r w:rsidRPr="003A71F7">
        <w:rPr>
          <w:rStyle w:val="group-name"/>
        </w:rPr>
        <w:t>- osobiście do Urzędu Miasta Kamienna Góra</w:t>
      </w:r>
      <w:r w:rsidR="00CA5267" w:rsidRPr="003A71F7">
        <w:rPr>
          <w:rStyle w:val="group-name"/>
        </w:rPr>
        <w:t>, Biura Obsługi Klienta, Plac Grunwaldzki 1, w godzinach pracy Urzędu,</w:t>
      </w:r>
    </w:p>
    <w:p w14:paraId="4D0339CA" w14:textId="1685322A" w:rsidR="00CA5267" w:rsidRPr="003A71F7" w:rsidRDefault="00CA5267" w:rsidP="005F0B9A">
      <w:pPr>
        <w:rPr>
          <w:rStyle w:val="group-name"/>
        </w:rPr>
      </w:pPr>
      <w:r w:rsidRPr="003A71F7">
        <w:rPr>
          <w:rStyle w:val="group-name"/>
        </w:rPr>
        <w:t xml:space="preserve">- za pośrednictwem poczty elektronicznej, na adres: </w:t>
      </w:r>
      <w:hyperlink r:id="rId5" w:history="1">
        <w:r w:rsidRPr="003A71F7">
          <w:rPr>
            <w:rStyle w:val="Hipercze"/>
          </w:rPr>
          <w:t>janina.kosowska@kamiennagora.pl</w:t>
        </w:r>
      </w:hyperlink>
    </w:p>
    <w:p w14:paraId="739582E7" w14:textId="77777777" w:rsidR="008D7BDF" w:rsidRPr="003A71F7" w:rsidRDefault="00CA5267" w:rsidP="008D7BDF">
      <w:pPr>
        <w:pStyle w:val="NormalnyWeb"/>
        <w:rPr>
          <w:rStyle w:val="group-name"/>
          <w:rFonts w:asciiTheme="minorHAnsi" w:hAnsiTheme="minorHAnsi"/>
        </w:rPr>
      </w:pPr>
      <w:r w:rsidRPr="003A71F7">
        <w:rPr>
          <w:rStyle w:val="group-name"/>
          <w:rFonts w:asciiTheme="minorHAnsi" w:hAnsiTheme="minorHAnsi"/>
        </w:rPr>
        <w:t>- za pośrednictwem elektronicznej skrzynki podawczej</w:t>
      </w:r>
      <w:r w:rsidR="008D7BDF" w:rsidRPr="003A71F7">
        <w:rPr>
          <w:rStyle w:val="group-name"/>
          <w:rFonts w:asciiTheme="minorHAnsi" w:hAnsiTheme="minorHAnsi"/>
        </w:rPr>
        <w:t>:</w:t>
      </w:r>
      <w:r w:rsidRPr="003A71F7">
        <w:rPr>
          <w:rStyle w:val="group-name"/>
          <w:rFonts w:asciiTheme="minorHAnsi" w:hAnsiTheme="minorHAnsi"/>
        </w:rPr>
        <w:t xml:space="preserve"> </w:t>
      </w:r>
    </w:p>
    <w:p w14:paraId="3D224C3D" w14:textId="77777777" w:rsidR="008D7BDF" w:rsidRPr="003A71F7" w:rsidRDefault="008D7BDF" w:rsidP="008D7BDF">
      <w:pPr>
        <w:pStyle w:val="NormalnyWeb"/>
        <w:rPr>
          <w:rFonts w:asciiTheme="minorHAnsi" w:hAnsiTheme="minorHAnsi"/>
        </w:rPr>
      </w:pPr>
      <w:r w:rsidRPr="003A71F7">
        <w:rPr>
          <w:rFonts w:asciiTheme="minorHAnsi" w:hAnsiTheme="minorHAnsi"/>
        </w:rPr>
        <w:t>Adres do e-Doręczeń: AE:PL-46628-38064-SEABR-24</w:t>
      </w:r>
    </w:p>
    <w:p w14:paraId="4F3602A1" w14:textId="7EC65B5E" w:rsidR="008D7BDF" w:rsidRDefault="008D7BDF" w:rsidP="008D7BDF">
      <w:pPr>
        <w:pStyle w:val="NormalnyWeb"/>
        <w:rPr>
          <w:rFonts w:asciiTheme="minorHAnsi" w:hAnsiTheme="minorHAnsi"/>
        </w:rPr>
      </w:pPr>
      <w:r w:rsidRPr="003A71F7">
        <w:rPr>
          <w:rFonts w:asciiTheme="minorHAnsi" w:hAnsiTheme="minorHAnsi"/>
        </w:rPr>
        <w:t>- drogą korespondencji na adres: Urząd Miasta Kamienna Góra, Plac Grunwaldzki 1, 58-400 Kamienna Góra</w:t>
      </w:r>
    </w:p>
    <w:p w14:paraId="1583629A" w14:textId="34564B4E" w:rsidR="00933E49" w:rsidRPr="00933E49" w:rsidRDefault="00933E49" w:rsidP="00933E49">
      <w:pPr>
        <w:pStyle w:val="NormalnyWeb"/>
        <w:jc w:val="both"/>
        <w:rPr>
          <w:rFonts w:asciiTheme="minorHAnsi" w:hAnsiTheme="minorHAnsi"/>
          <w:b/>
          <w:bCs/>
        </w:rPr>
      </w:pPr>
      <w:r w:rsidRPr="00933E49">
        <w:rPr>
          <w:rFonts w:asciiTheme="minorHAnsi" w:hAnsiTheme="minorHAnsi"/>
          <w:b/>
          <w:bCs/>
        </w:rPr>
        <w:t>Bez względu na wybrany sposób dostarczenia formularza konsultacyjnego, decyduje data jego wpływu do Urzędu Miasta.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A76C0" w:rsidRPr="003A71F7" w14:paraId="764B6E74" w14:textId="77777777" w:rsidTr="001A76C0">
        <w:tc>
          <w:tcPr>
            <w:tcW w:w="9062" w:type="dxa"/>
          </w:tcPr>
          <w:p w14:paraId="04DB90B7" w14:textId="1FAF0D8F" w:rsidR="001A76C0" w:rsidRPr="003A71F7" w:rsidRDefault="001A76C0" w:rsidP="001A76C0">
            <w:pPr>
              <w:jc w:val="center"/>
              <w:rPr>
                <w:rStyle w:val="group-name"/>
                <w:b/>
                <w:bCs/>
              </w:rPr>
            </w:pPr>
            <w:r w:rsidRPr="003A71F7">
              <w:rPr>
                <w:rStyle w:val="group-name"/>
                <w:b/>
                <w:bCs/>
              </w:rPr>
              <w:t xml:space="preserve">Zgłaszane uwagi, opinie, sugestie do projektu </w:t>
            </w:r>
            <w:r w:rsidRPr="003A71F7">
              <w:rPr>
                <w:rStyle w:val="group-name"/>
                <w:b/>
                <w:bCs/>
              </w:rPr>
              <w:br/>
              <w:t>Strategii Rozwoju Miasta Kamienna Góra na lata 2026-2036</w:t>
            </w:r>
          </w:p>
        </w:tc>
      </w:tr>
      <w:tr w:rsidR="001A76C0" w:rsidRPr="003A71F7" w14:paraId="1C020F94" w14:textId="77777777" w:rsidTr="001A76C0">
        <w:tc>
          <w:tcPr>
            <w:tcW w:w="9062" w:type="dxa"/>
          </w:tcPr>
          <w:p w14:paraId="46D95E43" w14:textId="0FE29018" w:rsidR="001A76C0" w:rsidRPr="003A71F7" w:rsidRDefault="001A76C0" w:rsidP="005F0B9A">
            <w:pPr>
              <w:rPr>
                <w:rStyle w:val="group-name"/>
              </w:rPr>
            </w:pPr>
            <w:r w:rsidRPr="003A71F7">
              <w:rPr>
                <w:rStyle w:val="group-name"/>
              </w:rPr>
              <w:t>Zapis w projekcie Strategii, do którego zgłaszana jest uwaga, opinia, sugestia (rozdział, nr strony, część lub fragment dokumentu)</w:t>
            </w:r>
          </w:p>
        </w:tc>
      </w:tr>
      <w:tr w:rsidR="001A76C0" w:rsidRPr="003A71F7" w14:paraId="5712491E" w14:textId="77777777" w:rsidTr="001A76C0">
        <w:tc>
          <w:tcPr>
            <w:tcW w:w="9062" w:type="dxa"/>
          </w:tcPr>
          <w:p w14:paraId="64B27B31" w14:textId="77777777" w:rsidR="001A76C0" w:rsidRPr="003A71F7" w:rsidRDefault="001A76C0" w:rsidP="005F0B9A">
            <w:pPr>
              <w:rPr>
                <w:rStyle w:val="group-name"/>
              </w:rPr>
            </w:pPr>
          </w:p>
          <w:p w14:paraId="0AFD8D5B" w14:textId="77777777" w:rsidR="001A76C0" w:rsidRPr="003A71F7" w:rsidRDefault="001A76C0" w:rsidP="005F0B9A">
            <w:pPr>
              <w:rPr>
                <w:rStyle w:val="group-name"/>
              </w:rPr>
            </w:pPr>
          </w:p>
          <w:p w14:paraId="618F2D58" w14:textId="77777777" w:rsidR="001A76C0" w:rsidRDefault="001A76C0" w:rsidP="005F0B9A">
            <w:pPr>
              <w:rPr>
                <w:rStyle w:val="group-name"/>
              </w:rPr>
            </w:pPr>
          </w:p>
          <w:p w14:paraId="5FEEB698" w14:textId="77777777" w:rsidR="005E1467" w:rsidRPr="003A71F7" w:rsidRDefault="005E1467" w:rsidP="005F0B9A">
            <w:pPr>
              <w:rPr>
                <w:rStyle w:val="group-name"/>
              </w:rPr>
            </w:pPr>
          </w:p>
          <w:p w14:paraId="161C4F13" w14:textId="77777777" w:rsidR="005E1467" w:rsidRPr="003A71F7" w:rsidRDefault="005E1467" w:rsidP="005F0B9A">
            <w:pPr>
              <w:rPr>
                <w:rStyle w:val="group-name"/>
              </w:rPr>
            </w:pPr>
          </w:p>
        </w:tc>
      </w:tr>
      <w:tr w:rsidR="001A76C0" w:rsidRPr="003A71F7" w14:paraId="5A13B2D2" w14:textId="77777777" w:rsidTr="001A76C0">
        <w:tc>
          <w:tcPr>
            <w:tcW w:w="9062" w:type="dxa"/>
          </w:tcPr>
          <w:p w14:paraId="738BED18" w14:textId="1F47EA20" w:rsidR="001A76C0" w:rsidRPr="003A71F7" w:rsidRDefault="001A76C0" w:rsidP="005F0B9A">
            <w:pPr>
              <w:rPr>
                <w:rStyle w:val="group-name"/>
              </w:rPr>
            </w:pPr>
            <w:r w:rsidRPr="003A71F7">
              <w:rPr>
                <w:rStyle w:val="group-name"/>
              </w:rPr>
              <w:t>Treść uwagi/opinii/sugestii</w:t>
            </w:r>
          </w:p>
        </w:tc>
      </w:tr>
      <w:tr w:rsidR="001A76C0" w:rsidRPr="003A71F7" w14:paraId="200A51BB" w14:textId="77777777" w:rsidTr="001A76C0">
        <w:tc>
          <w:tcPr>
            <w:tcW w:w="9062" w:type="dxa"/>
          </w:tcPr>
          <w:p w14:paraId="35DBDFDC" w14:textId="77777777" w:rsidR="001A76C0" w:rsidRPr="003A71F7" w:rsidRDefault="001A76C0" w:rsidP="005F0B9A">
            <w:pPr>
              <w:rPr>
                <w:rStyle w:val="group-name"/>
              </w:rPr>
            </w:pPr>
          </w:p>
          <w:p w14:paraId="41EF9E7E" w14:textId="77777777" w:rsidR="001A76C0" w:rsidRPr="003A71F7" w:rsidRDefault="001A76C0" w:rsidP="005F0B9A">
            <w:pPr>
              <w:rPr>
                <w:rStyle w:val="group-name"/>
              </w:rPr>
            </w:pPr>
          </w:p>
          <w:p w14:paraId="30AC9442" w14:textId="77777777" w:rsidR="005E1467" w:rsidRPr="003A71F7" w:rsidRDefault="005E1467" w:rsidP="005F0B9A">
            <w:pPr>
              <w:rPr>
                <w:rStyle w:val="group-name"/>
              </w:rPr>
            </w:pPr>
          </w:p>
          <w:p w14:paraId="40BFFAEE" w14:textId="77777777" w:rsidR="001A76C0" w:rsidRPr="003A71F7" w:rsidRDefault="001A76C0" w:rsidP="005F0B9A">
            <w:pPr>
              <w:rPr>
                <w:rStyle w:val="group-name"/>
              </w:rPr>
            </w:pPr>
          </w:p>
        </w:tc>
      </w:tr>
      <w:tr w:rsidR="001A76C0" w:rsidRPr="003A71F7" w14:paraId="3D54ED00" w14:textId="77777777" w:rsidTr="001A76C0">
        <w:tc>
          <w:tcPr>
            <w:tcW w:w="9062" w:type="dxa"/>
          </w:tcPr>
          <w:p w14:paraId="46EE4189" w14:textId="485810F4" w:rsidR="001A76C0" w:rsidRPr="003A71F7" w:rsidRDefault="001A76C0" w:rsidP="001A76C0">
            <w:pPr>
              <w:pStyle w:val="NormalnyWeb"/>
              <w:rPr>
                <w:rStyle w:val="group-name"/>
                <w:rFonts w:asciiTheme="minorHAnsi" w:hAnsiTheme="minorHAnsi"/>
              </w:rPr>
            </w:pPr>
            <w:r w:rsidRPr="003A71F7">
              <w:rPr>
                <w:rStyle w:val="group-name"/>
                <w:rFonts w:asciiTheme="minorHAnsi" w:hAnsiTheme="minorHAnsi"/>
              </w:rPr>
              <w:t>Uzasadnienie zgłaszanej uwagi/opinii/sugestii</w:t>
            </w:r>
          </w:p>
        </w:tc>
      </w:tr>
      <w:tr w:rsidR="001A76C0" w:rsidRPr="003A71F7" w14:paraId="07BD5083" w14:textId="77777777" w:rsidTr="001A76C0">
        <w:tc>
          <w:tcPr>
            <w:tcW w:w="9062" w:type="dxa"/>
          </w:tcPr>
          <w:p w14:paraId="18D22B3F" w14:textId="77777777" w:rsidR="001A76C0" w:rsidRPr="003A71F7" w:rsidRDefault="001A76C0" w:rsidP="001A76C0">
            <w:pPr>
              <w:pStyle w:val="NormalnyWeb"/>
              <w:rPr>
                <w:rStyle w:val="group-name"/>
                <w:rFonts w:asciiTheme="minorHAnsi" w:hAnsiTheme="minorHAnsi"/>
              </w:rPr>
            </w:pPr>
          </w:p>
          <w:p w14:paraId="77A813CC" w14:textId="77777777" w:rsidR="001A76C0" w:rsidRPr="003A71F7" w:rsidRDefault="001A76C0" w:rsidP="001A76C0">
            <w:pPr>
              <w:pStyle w:val="NormalnyWeb"/>
              <w:rPr>
                <w:rStyle w:val="group-name"/>
                <w:rFonts w:asciiTheme="minorHAnsi" w:hAnsiTheme="minorHAnsi"/>
              </w:rPr>
            </w:pPr>
          </w:p>
          <w:p w14:paraId="2848FBCB" w14:textId="77777777" w:rsidR="001A76C0" w:rsidRPr="003A71F7" w:rsidRDefault="001A76C0" w:rsidP="001A76C0">
            <w:pPr>
              <w:pStyle w:val="NormalnyWeb"/>
              <w:rPr>
                <w:rStyle w:val="group-name"/>
                <w:rFonts w:asciiTheme="minorHAnsi" w:hAnsiTheme="minorHAnsi"/>
              </w:rPr>
            </w:pPr>
          </w:p>
          <w:p w14:paraId="73D32EF5" w14:textId="77777777" w:rsidR="001A76C0" w:rsidRPr="003A71F7" w:rsidRDefault="001A76C0" w:rsidP="001A76C0">
            <w:pPr>
              <w:pStyle w:val="NormalnyWeb"/>
              <w:rPr>
                <w:rStyle w:val="group-name"/>
                <w:rFonts w:asciiTheme="minorHAnsi" w:hAnsiTheme="minorHAnsi"/>
              </w:rPr>
            </w:pPr>
          </w:p>
        </w:tc>
      </w:tr>
    </w:tbl>
    <w:p w14:paraId="730DE012" w14:textId="77777777" w:rsidR="005F0B9A" w:rsidRPr="003A71F7" w:rsidRDefault="005F0B9A" w:rsidP="005F0B9A">
      <w:pPr>
        <w:rPr>
          <w:rStyle w:val="Pogrubienie"/>
        </w:rPr>
      </w:pPr>
    </w:p>
    <w:p w14:paraId="7659FD9C" w14:textId="77777777" w:rsidR="005F0B9A" w:rsidRPr="003A71F7" w:rsidRDefault="005F0B9A" w:rsidP="005F0B9A">
      <w:pPr>
        <w:pStyle w:val="Akapitzlist"/>
        <w:numPr>
          <w:ilvl w:val="0"/>
          <w:numId w:val="1"/>
        </w:numPr>
        <w:rPr>
          <w:rStyle w:val="group-name"/>
        </w:rPr>
      </w:pPr>
      <w:r w:rsidRPr="003A71F7">
        <w:rPr>
          <w:rStyle w:val="group-name"/>
        </w:rPr>
        <w:t>Dane zgłaszającego uwagę, opinię, sugestię</w:t>
      </w:r>
    </w:p>
    <w:p w14:paraId="7563393D" w14:textId="77777777" w:rsidR="005F0B9A" w:rsidRDefault="005F0B9A" w:rsidP="005F0B9A">
      <w:pPr>
        <w:rPr>
          <w:rStyle w:val="Pogrubienie"/>
        </w:rPr>
      </w:pPr>
      <w:r w:rsidRPr="003A71F7">
        <w:rPr>
          <w:rStyle w:val="Pogrubienie"/>
        </w:rPr>
        <w:t>Imię i nazwisko/nazwa instytucji/podmiotu/organizacji</w:t>
      </w:r>
    </w:p>
    <w:p w14:paraId="0D38F310" w14:textId="7E6E18B4" w:rsidR="001676D1" w:rsidRPr="003A71F7" w:rsidRDefault="001676D1" w:rsidP="005F0B9A">
      <w:pPr>
        <w:rPr>
          <w:rStyle w:val="Pogrubienie"/>
        </w:rPr>
      </w:pPr>
      <w:r>
        <w:rPr>
          <w:rStyle w:val="Pogrubienie"/>
        </w:rPr>
        <w:t>…………………………………………………………………………….</w:t>
      </w:r>
    </w:p>
    <w:p w14:paraId="7A97C4D4" w14:textId="77777777" w:rsidR="005F0B9A" w:rsidRDefault="005F0B9A" w:rsidP="005F0B9A">
      <w:pPr>
        <w:rPr>
          <w:rStyle w:val="Pogrubienie"/>
        </w:rPr>
      </w:pPr>
      <w:r w:rsidRPr="003A71F7">
        <w:rPr>
          <w:rStyle w:val="Pogrubienie"/>
        </w:rPr>
        <w:t>Adres (ulica, kod pocztowy, miejscowość)</w:t>
      </w:r>
    </w:p>
    <w:p w14:paraId="5A40F78D" w14:textId="1C0C51C4" w:rsidR="001676D1" w:rsidRPr="003A71F7" w:rsidRDefault="001676D1" w:rsidP="005F0B9A">
      <w:pPr>
        <w:rPr>
          <w:rStyle w:val="Pogrubienie"/>
        </w:rPr>
      </w:pPr>
      <w:r>
        <w:rPr>
          <w:rStyle w:val="Pogrubienie"/>
        </w:rPr>
        <w:t>…………………………………………………………………………….</w:t>
      </w:r>
    </w:p>
    <w:p w14:paraId="2AE3F0A0" w14:textId="77777777" w:rsidR="001A76C0" w:rsidRPr="003A71F7" w:rsidRDefault="001A76C0" w:rsidP="005F0B9A">
      <w:pPr>
        <w:rPr>
          <w:rStyle w:val="Pogrubienie"/>
        </w:rPr>
      </w:pPr>
    </w:p>
    <w:p w14:paraId="73C40FA2" w14:textId="3F58BCF3" w:rsidR="001A76C0" w:rsidRPr="003A71F7" w:rsidRDefault="001A76C0" w:rsidP="005F0B9A">
      <w:pPr>
        <w:rPr>
          <w:rStyle w:val="Pogrubienie"/>
        </w:rPr>
      </w:pPr>
      <w:r w:rsidRPr="003A71F7">
        <w:rPr>
          <w:rStyle w:val="Pogrubienie"/>
        </w:rPr>
        <w:t>Nie będą rozpatrywane uwagi, opinie, sugestie:</w:t>
      </w:r>
    </w:p>
    <w:p w14:paraId="4DC634BF" w14:textId="607E88E1" w:rsidR="001A76C0" w:rsidRPr="003A71F7" w:rsidRDefault="001A76C0" w:rsidP="001A76C0">
      <w:pPr>
        <w:pStyle w:val="Akapitzlist"/>
        <w:numPr>
          <w:ilvl w:val="0"/>
          <w:numId w:val="2"/>
        </w:numPr>
        <w:rPr>
          <w:rStyle w:val="Pogrubienie"/>
          <w:b w:val="0"/>
          <w:bCs w:val="0"/>
        </w:rPr>
      </w:pPr>
      <w:r w:rsidRPr="003A71F7">
        <w:rPr>
          <w:rStyle w:val="Pogrubienie"/>
          <w:b w:val="0"/>
          <w:bCs w:val="0"/>
        </w:rPr>
        <w:t>Niedotyczące zakresu konsultacji, tj. niezwiązane z projektem Strategii Rozwoju Miasta Kamienna Góra na lata 2026-2036,</w:t>
      </w:r>
    </w:p>
    <w:p w14:paraId="0A1DD6E6" w14:textId="59A7F88C" w:rsidR="001A76C0" w:rsidRPr="003A71F7" w:rsidRDefault="001A76C0" w:rsidP="001A76C0">
      <w:pPr>
        <w:pStyle w:val="Akapitzlist"/>
        <w:numPr>
          <w:ilvl w:val="0"/>
          <w:numId w:val="2"/>
        </w:numPr>
        <w:rPr>
          <w:rStyle w:val="Pogrubienie"/>
          <w:b w:val="0"/>
          <w:bCs w:val="0"/>
        </w:rPr>
      </w:pPr>
      <w:r w:rsidRPr="003A71F7">
        <w:rPr>
          <w:rStyle w:val="Pogrubienie"/>
          <w:b w:val="0"/>
          <w:bCs w:val="0"/>
        </w:rPr>
        <w:t>Z datą wpływu po zakończeniu konsultacji, czyli po dniu 5 października 2026,</w:t>
      </w:r>
    </w:p>
    <w:p w14:paraId="6A5C46C6" w14:textId="76A903D8" w:rsidR="001A76C0" w:rsidRPr="003A71F7" w:rsidRDefault="001A76C0" w:rsidP="001A76C0">
      <w:pPr>
        <w:pStyle w:val="Akapitzlist"/>
        <w:numPr>
          <w:ilvl w:val="0"/>
          <w:numId w:val="2"/>
        </w:numPr>
        <w:rPr>
          <w:rStyle w:val="Pogrubienie"/>
          <w:b w:val="0"/>
          <w:bCs w:val="0"/>
        </w:rPr>
      </w:pPr>
      <w:r w:rsidRPr="003A71F7">
        <w:rPr>
          <w:rStyle w:val="Pogrubienie"/>
          <w:b w:val="0"/>
          <w:bCs w:val="0"/>
        </w:rPr>
        <w:t>Niepodpisane imieniem i nazwiskiem osoby zgłaszającej uwagę, opinię lub sugestię,</w:t>
      </w:r>
    </w:p>
    <w:p w14:paraId="62AE999D" w14:textId="0981A201" w:rsidR="001A76C0" w:rsidRPr="003A71F7" w:rsidRDefault="001A76C0" w:rsidP="001A76C0">
      <w:pPr>
        <w:pStyle w:val="Akapitzlist"/>
        <w:numPr>
          <w:ilvl w:val="0"/>
          <w:numId w:val="2"/>
        </w:numPr>
        <w:rPr>
          <w:rStyle w:val="Pogrubienie"/>
          <w:b w:val="0"/>
          <w:bCs w:val="0"/>
        </w:rPr>
      </w:pPr>
      <w:r w:rsidRPr="003A71F7">
        <w:rPr>
          <w:rStyle w:val="Pogrubienie"/>
          <w:b w:val="0"/>
          <w:bCs w:val="0"/>
        </w:rPr>
        <w:t>Przesłane w formie innej niż na formularzu konsultacyjnym</w:t>
      </w:r>
      <w:r w:rsidR="005E1467">
        <w:rPr>
          <w:rStyle w:val="Pogrubienie"/>
          <w:b w:val="0"/>
          <w:bCs w:val="0"/>
        </w:rPr>
        <w:t>.</w:t>
      </w:r>
    </w:p>
    <w:p w14:paraId="3C2650B7" w14:textId="77777777" w:rsidR="001A76C0" w:rsidRPr="003A71F7" w:rsidRDefault="001A76C0" w:rsidP="001A76C0">
      <w:pPr>
        <w:rPr>
          <w:rStyle w:val="Pogrubienie"/>
          <w:b w:val="0"/>
          <w:bCs w:val="0"/>
        </w:rPr>
      </w:pPr>
    </w:p>
    <w:p w14:paraId="60AC09A0" w14:textId="3F6A5606" w:rsidR="003A71F7" w:rsidRDefault="003A71F7" w:rsidP="003A71F7">
      <w:pPr>
        <w:spacing w:after="0" w:line="240" w:lineRule="auto"/>
        <w:rPr>
          <w:color w:val="EE0000"/>
        </w:rPr>
      </w:pPr>
    </w:p>
    <w:p w14:paraId="2DE21AFF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6A9C15CD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0F7AB526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7544BAC2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4DB700B7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165700BA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44CA6693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2EF118A1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339FF51B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5DB3C07E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34B62C08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3A90590F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21439F55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691651D4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0637D614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087D01F1" w14:textId="77777777" w:rsidR="005E1467" w:rsidRDefault="005E1467" w:rsidP="003A71F7">
      <w:pPr>
        <w:spacing w:after="0" w:line="240" w:lineRule="auto"/>
        <w:rPr>
          <w:color w:val="EE0000"/>
        </w:rPr>
      </w:pPr>
    </w:p>
    <w:p w14:paraId="7E413A37" w14:textId="77777777" w:rsidR="005E1467" w:rsidRPr="003A71F7" w:rsidRDefault="005E1467" w:rsidP="003A71F7">
      <w:pPr>
        <w:spacing w:after="0" w:line="240" w:lineRule="auto"/>
        <w:rPr>
          <w:color w:val="EE0000"/>
        </w:rPr>
      </w:pPr>
    </w:p>
    <w:p w14:paraId="7B34EAAD" w14:textId="77777777" w:rsidR="005E1467" w:rsidRPr="002C2A86" w:rsidRDefault="005E1467" w:rsidP="005E146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2C2A86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Klauzula informacyjna dotycząca przetwarzania danych osobowych</w:t>
      </w:r>
    </w:p>
    <w:p w14:paraId="381BF7D1" w14:textId="77777777" w:rsidR="005E1467" w:rsidRPr="000E2D9A" w:rsidRDefault="005E1467" w:rsidP="005E1467">
      <w:pPr>
        <w:rPr>
          <w:rFonts w:ascii="Calibri" w:hAnsi="Calibri" w:cs="Calibri"/>
          <w:sz w:val="22"/>
          <w:szCs w:val="22"/>
          <w:lang w:eastAsia="pl-PL"/>
        </w:rPr>
      </w:pPr>
      <w:r w:rsidRPr="000E2D9A">
        <w:rPr>
          <w:rFonts w:ascii="Calibri" w:hAnsi="Calibri" w:cs="Calibri"/>
          <w:sz w:val="22"/>
          <w:szCs w:val="22"/>
          <w:lang w:eastAsia="pl-PL"/>
        </w:rPr>
        <w:lastRenderedPageBreak/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</w:t>
      </w:r>
    </w:p>
    <w:p w14:paraId="23FEE844" w14:textId="77777777" w:rsidR="005E1467" w:rsidRDefault="005E1467" w:rsidP="005E1467">
      <w:pPr>
        <w:pStyle w:val="Akapitzlist"/>
        <w:numPr>
          <w:ilvl w:val="0"/>
          <w:numId w:val="3"/>
        </w:numPr>
        <w:spacing w:line="278" w:lineRule="auto"/>
        <w:rPr>
          <w:rFonts w:ascii="Calibri" w:hAnsi="Calibri" w:cs="Calibri"/>
          <w:sz w:val="22"/>
          <w:szCs w:val="22"/>
          <w:lang w:eastAsia="pl-PL"/>
        </w:rPr>
      </w:pPr>
      <w:r w:rsidRPr="00330F30">
        <w:rPr>
          <w:rFonts w:ascii="Calibri" w:hAnsi="Calibri" w:cs="Calibri"/>
          <w:sz w:val="22"/>
          <w:szCs w:val="22"/>
          <w:lang w:eastAsia="pl-PL"/>
        </w:rPr>
        <w:t>Administratorem Pani/Pana danych osobowych jest Burmistrz Miasta Kamienna Góra z siedzibą przy Placu Grunwaldzkim 1, 58-400 Kamienna Góra</w:t>
      </w:r>
      <w:r>
        <w:rPr>
          <w:rFonts w:ascii="Calibri" w:hAnsi="Calibri" w:cs="Calibri"/>
          <w:sz w:val="22"/>
          <w:szCs w:val="22"/>
          <w:lang w:eastAsia="pl-PL"/>
        </w:rPr>
        <w:t>.</w:t>
      </w:r>
    </w:p>
    <w:p w14:paraId="05213C4B" w14:textId="77777777" w:rsidR="005E1467" w:rsidRPr="00330F30" w:rsidRDefault="005E1467" w:rsidP="005E1467">
      <w:pPr>
        <w:pStyle w:val="Akapitzlist"/>
        <w:numPr>
          <w:ilvl w:val="0"/>
          <w:numId w:val="3"/>
        </w:numPr>
        <w:spacing w:line="278" w:lineRule="auto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330F30">
        <w:rPr>
          <w:rFonts w:ascii="Calibri" w:hAnsi="Calibri" w:cs="Calibri"/>
          <w:sz w:val="22"/>
          <w:szCs w:val="22"/>
          <w:lang w:eastAsia="pl-PL"/>
        </w:rPr>
        <w:t xml:space="preserve">Z Administratorem można się kontaktować telefonicznie pod nr tel. 75 64 55 110, elektronicznie poprzez adres e-mail </w:t>
      </w:r>
      <w:hyperlink r:id="rId6" w:history="1">
        <w:r w:rsidRPr="00330F30">
          <w:rPr>
            <w:rStyle w:val="Hipercze"/>
            <w:rFonts w:ascii="Calibri" w:hAnsi="Calibri" w:cs="Calibri"/>
            <w:sz w:val="22"/>
            <w:szCs w:val="22"/>
            <w:lang w:eastAsia="pl-PL"/>
          </w:rPr>
          <w:t>sekretariat@kamiennagora.pl</w:t>
        </w:r>
      </w:hyperlink>
      <w:r w:rsidRPr="00330F30">
        <w:rPr>
          <w:rFonts w:ascii="Calibri" w:hAnsi="Calibri" w:cs="Calibri"/>
          <w:sz w:val="22"/>
          <w:szCs w:val="22"/>
          <w:lang w:eastAsia="pl-PL"/>
        </w:rPr>
        <w:t xml:space="preserve"> lub pisemnie na adres siedziby Administratora.</w:t>
      </w:r>
    </w:p>
    <w:p w14:paraId="6712B693" w14:textId="77777777" w:rsidR="005E1467" w:rsidRPr="00AF1FE9" w:rsidRDefault="005E1467" w:rsidP="005E1467">
      <w:pPr>
        <w:pStyle w:val="Akapitzlist"/>
        <w:numPr>
          <w:ilvl w:val="0"/>
          <w:numId w:val="3"/>
        </w:numPr>
        <w:spacing w:line="278" w:lineRule="auto"/>
        <w:rPr>
          <w:rFonts w:ascii="Calibri" w:hAnsi="Calibri" w:cs="Calibri"/>
          <w:sz w:val="22"/>
          <w:szCs w:val="22"/>
          <w:lang w:eastAsia="pl-PL"/>
        </w:rPr>
      </w:pPr>
      <w:r w:rsidRPr="00AF1FE9">
        <w:rPr>
          <w:rFonts w:ascii="Calibri" w:hAnsi="Calibri" w:cs="Calibri"/>
          <w:sz w:val="22"/>
          <w:szCs w:val="22"/>
          <w:lang w:eastAsia="pl-PL"/>
        </w:rPr>
        <w:t xml:space="preserve">Administrator wyznaczył Inspektora Ochrony Danych, z którym można się kontaktować w sprawach związanych z ochroną danych osobowych i realizacją praw z tym związanych w następujący sposób: pisemnie na adres siedziby Administratora, telefonicznie pod nr tel. </w:t>
      </w:r>
      <w:r w:rsidRPr="00AF1FE9">
        <w:rPr>
          <w:rStyle w:val="Pogrubienie"/>
          <w:rFonts w:ascii="Calibri" w:hAnsi="Calibri" w:cs="Calibri"/>
          <w:b w:val="0"/>
          <w:bCs w:val="0"/>
          <w:sz w:val="22"/>
          <w:szCs w:val="22"/>
        </w:rPr>
        <w:t>75 66 66 149</w:t>
      </w:r>
      <w:r w:rsidRPr="00AF1FE9">
        <w:rPr>
          <w:rStyle w:val="Pogrubienie"/>
          <w:rFonts w:ascii="Calibri" w:hAnsi="Calibri" w:cs="Calibri"/>
          <w:sz w:val="22"/>
          <w:szCs w:val="22"/>
        </w:rPr>
        <w:t xml:space="preserve"> </w:t>
      </w:r>
      <w:r w:rsidRPr="00AF1FE9">
        <w:rPr>
          <w:rFonts w:ascii="Calibri" w:hAnsi="Calibri" w:cs="Calibri"/>
          <w:sz w:val="22"/>
          <w:szCs w:val="22"/>
          <w:lang w:eastAsia="pl-PL"/>
        </w:rPr>
        <w:t>lub elektroniczną poprzez adres e-mail</w:t>
      </w:r>
      <w:r w:rsidRPr="00AF1FE9">
        <w:rPr>
          <w:rFonts w:ascii="Calibri" w:hAnsi="Calibri" w:cs="Calibri"/>
          <w:b/>
          <w:bCs/>
          <w:sz w:val="22"/>
          <w:szCs w:val="22"/>
          <w:lang w:eastAsia="pl-PL"/>
        </w:rPr>
        <w:t xml:space="preserve">: </w:t>
      </w:r>
      <w:hyperlink r:id="rId7" w:history="1">
        <w:r w:rsidRPr="00AF1FE9">
          <w:rPr>
            <w:rStyle w:val="Pogrubienie"/>
            <w:rFonts w:ascii="Calibri" w:hAnsi="Calibri" w:cs="Calibri"/>
            <w:b w:val="0"/>
            <w:bCs w:val="0"/>
            <w:color w:val="0000FF"/>
            <w:sz w:val="22"/>
            <w:szCs w:val="22"/>
            <w:u w:val="single"/>
          </w:rPr>
          <w:t>iod@kamiennagora.pl</w:t>
        </w:r>
      </w:hyperlink>
      <w:r>
        <w:t>.</w:t>
      </w:r>
    </w:p>
    <w:p w14:paraId="53F3217C" w14:textId="77777777" w:rsidR="005E1467" w:rsidRDefault="005E1467" w:rsidP="005E1467">
      <w:pPr>
        <w:pStyle w:val="Akapitzlist"/>
        <w:numPr>
          <w:ilvl w:val="0"/>
          <w:numId w:val="3"/>
        </w:numPr>
        <w:spacing w:line="278" w:lineRule="auto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Pana/i dane osobowe będą przetwarzana w celu przeprowadzenia konsultacji społecznych w zakresie opracowania Strategii Rozwoju Miasta Kamienna Góra na lata 2026 - 2036</w:t>
      </w:r>
    </w:p>
    <w:p w14:paraId="31586418" w14:textId="77777777" w:rsidR="005E1467" w:rsidRDefault="005E1467" w:rsidP="005E1467">
      <w:pPr>
        <w:pStyle w:val="Akapitzlist"/>
        <w:numPr>
          <w:ilvl w:val="0"/>
          <w:numId w:val="3"/>
        </w:numPr>
        <w:spacing w:line="256" w:lineRule="auto"/>
        <w:rPr>
          <w:rFonts w:ascii="Calibri" w:hAnsi="Calibri" w:cs="Calibri"/>
          <w:sz w:val="22"/>
          <w:szCs w:val="22"/>
        </w:rPr>
      </w:pPr>
      <w:r w:rsidRPr="002C2A86">
        <w:rPr>
          <w:rFonts w:ascii="Calibri" w:hAnsi="Calibri" w:cs="Calibri"/>
          <w:sz w:val="22"/>
          <w:szCs w:val="22"/>
          <w:lang w:eastAsia="pl-PL"/>
        </w:rPr>
        <w:t xml:space="preserve">Pani/Pana dane osobowe przetwarzane będą na podstawie na podstawie art. 6 ust. 1 lit. e Rozporządzenia RODO tj.  przetwarzanie jest niezbędne do wykonania zadania realizowanego w interesie publicznym lub w ramach sprawowania władzy publicznej powierzonej administratorowi w związku z art. 5a ust. 1 ustawy z dnia 8 marca 1990 r. oraz art. 6 ust. 3 – 6 ustawy z dnia 6 grudnia 2006 r. o zasadach prowadzenia polityki rozwoju., </w:t>
      </w:r>
    </w:p>
    <w:p w14:paraId="2704C297" w14:textId="77777777" w:rsidR="005E1467" w:rsidRPr="002C2A86" w:rsidRDefault="005E1467" w:rsidP="005E1467">
      <w:pPr>
        <w:pStyle w:val="Akapitzlist"/>
        <w:numPr>
          <w:ilvl w:val="0"/>
          <w:numId w:val="3"/>
        </w:numPr>
        <w:spacing w:line="256" w:lineRule="auto"/>
        <w:rPr>
          <w:rFonts w:ascii="Calibri" w:hAnsi="Calibri" w:cs="Calibri"/>
          <w:sz w:val="22"/>
          <w:szCs w:val="22"/>
        </w:rPr>
      </w:pPr>
      <w:r w:rsidRPr="002C2A86">
        <w:rPr>
          <w:rFonts w:ascii="Calibri" w:hAnsi="Calibri" w:cs="Calibri"/>
          <w:sz w:val="22"/>
          <w:szCs w:val="22"/>
        </w:rPr>
        <w:t>Odbiorcami Pana/i danych mogą być Organy władzy publicznej oraz podmioty wykonujące zadania publiczne lub działające na zlecenie organów władzy publicznej, w zakresie i celach, które</w:t>
      </w:r>
      <w:r>
        <w:rPr>
          <w:rFonts w:ascii="Calibri" w:hAnsi="Calibri" w:cs="Calibri"/>
          <w:sz w:val="22"/>
          <w:szCs w:val="22"/>
        </w:rPr>
        <w:t xml:space="preserve"> </w:t>
      </w:r>
      <w:r w:rsidRPr="002C2A86">
        <w:rPr>
          <w:rFonts w:ascii="Calibri" w:hAnsi="Calibri" w:cs="Calibri"/>
          <w:sz w:val="22"/>
          <w:szCs w:val="22"/>
        </w:rPr>
        <w:t xml:space="preserve">wynikają z przepisów powszechnie obowiązującego prawa, </w:t>
      </w:r>
    </w:p>
    <w:p w14:paraId="7CA9D479" w14:textId="77777777" w:rsidR="005E1467" w:rsidRPr="001B400F" w:rsidRDefault="005E1467" w:rsidP="005E1467">
      <w:pPr>
        <w:pStyle w:val="Akapitzlist"/>
        <w:numPr>
          <w:ilvl w:val="0"/>
          <w:numId w:val="3"/>
        </w:numPr>
        <w:spacing w:line="278" w:lineRule="auto"/>
        <w:rPr>
          <w:rFonts w:ascii="Calibri" w:hAnsi="Calibri" w:cs="Calibri"/>
          <w:sz w:val="22"/>
          <w:szCs w:val="22"/>
          <w:lang w:eastAsia="pl-PL"/>
        </w:rPr>
      </w:pPr>
      <w:r w:rsidRPr="001B400F">
        <w:rPr>
          <w:rFonts w:ascii="Calibri" w:hAnsi="Calibri" w:cs="Calibri"/>
          <w:sz w:val="22"/>
          <w:szCs w:val="22"/>
          <w:lang w:eastAsia="pl-PL"/>
        </w:rPr>
        <w:t>Pana/i dane osobowe nie będę przekazywane do państwa trzeciego ani instytucji międzynarodowych.</w:t>
      </w:r>
    </w:p>
    <w:p w14:paraId="1A4919F3" w14:textId="77777777" w:rsidR="005E1467" w:rsidRDefault="005E1467" w:rsidP="005E1467">
      <w:pPr>
        <w:pStyle w:val="Akapitzlist"/>
        <w:numPr>
          <w:ilvl w:val="0"/>
          <w:numId w:val="3"/>
        </w:numPr>
        <w:spacing w:line="256" w:lineRule="auto"/>
        <w:rPr>
          <w:rFonts w:ascii="Calibri" w:hAnsi="Calibri" w:cs="Calibri"/>
          <w:sz w:val="22"/>
          <w:szCs w:val="22"/>
        </w:rPr>
      </w:pPr>
      <w:r w:rsidRPr="00C55C4C">
        <w:rPr>
          <w:rFonts w:ascii="Calibri" w:hAnsi="Calibri" w:cs="Calibri"/>
          <w:sz w:val="22"/>
          <w:szCs w:val="22"/>
        </w:rPr>
        <w:t>Pana/i dane osobowe będą przetwarzane przez Administratora przez okres niezbędny do osiągnięcia celu na jaki zostały zebrane, oraz zgodnie z przepisami ustawy z dnia 14 lipca 1983 r. o narodowym zasobie archiwalnym i archiwach, a także Rozporządzenia Prezesa Rady Ministrów z dnia 18 stycznia 2011 r. w sprawie instrukcji kancelaryjnej , jednolitych rzeczowych wykazów akt oraz instrukcji w sprawie organizacji i zakresu działania archiwów zakładowych;</w:t>
      </w:r>
    </w:p>
    <w:p w14:paraId="017539A7" w14:textId="77777777" w:rsidR="005E1467" w:rsidRPr="001B400F" w:rsidRDefault="005E1467" w:rsidP="005E1467">
      <w:pPr>
        <w:pStyle w:val="Akapitzlist"/>
        <w:numPr>
          <w:ilvl w:val="0"/>
          <w:numId w:val="3"/>
        </w:numPr>
        <w:spacing w:line="256" w:lineRule="auto"/>
        <w:rPr>
          <w:rFonts w:ascii="Calibri" w:hAnsi="Calibri" w:cs="Calibri"/>
          <w:sz w:val="22"/>
          <w:szCs w:val="22"/>
        </w:rPr>
      </w:pPr>
      <w:r w:rsidRPr="001B400F">
        <w:rPr>
          <w:rFonts w:ascii="Calibri" w:hAnsi="Calibri" w:cs="Calibri"/>
          <w:sz w:val="22"/>
          <w:szCs w:val="22"/>
        </w:rPr>
        <w:t>Posiada Pan/i prawo do żądania od Administratora dostępu do swoich danych, sprostowania, usunięcia lub ograniczenia przetwarzania danych osobowych oraz prawo do wniesienia sprzeciwu wobec przetwarzania a także prawo do przenoszenia swoich danych osobowych;</w:t>
      </w:r>
    </w:p>
    <w:p w14:paraId="09315BE4" w14:textId="77777777" w:rsidR="005E1467" w:rsidRPr="001B400F" w:rsidRDefault="005E1467" w:rsidP="005E1467">
      <w:pPr>
        <w:pStyle w:val="Akapitzlist"/>
        <w:numPr>
          <w:ilvl w:val="0"/>
          <w:numId w:val="3"/>
        </w:numPr>
        <w:spacing w:line="256" w:lineRule="auto"/>
        <w:rPr>
          <w:rFonts w:ascii="Calibri" w:hAnsi="Calibri" w:cs="Calibri"/>
          <w:sz w:val="22"/>
          <w:szCs w:val="22"/>
        </w:rPr>
      </w:pPr>
      <w:r w:rsidRPr="001B400F">
        <w:rPr>
          <w:rFonts w:ascii="Calibri" w:hAnsi="Calibri" w:cs="Calibri"/>
          <w:sz w:val="22"/>
          <w:szCs w:val="22"/>
        </w:rPr>
        <w:t xml:space="preserve">Posiada Pan/i prawo do wniesienia skargi do organu na niezgodne z RODO przetwarzanie danych osobowych. Organem nadzorczym jest Prezes Urzędu Ochrony Danych Osobowych </w:t>
      </w:r>
      <w:r>
        <w:rPr>
          <w:rFonts w:ascii="Calibri" w:hAnsi="Calibri" w:cs="Calibri"/>
          <w:sz w:val="22"/>
          <w:szCs w:val="22"/>
        </w:rPr>
        <w:br/>
      </w:r>
      <w:r w:rsidRPr="001B400F">
        <w:rPr>
          <w:rFonts w:ascii="Calibri" w:hAnsi="Calibri" w:cs="Calibri"/>
          <w:sz w:val="22"/>
          <w:szCs w:val="22"/>
        </w:rPr>
        <w:t>z siedzibą w Warszawie (00-</w:t>
      </w:r>
      <w:r>
        <w:rPr>
          <w:rFonts w:ascii="Calibri" w:hAnsi="Calibri" w:cs="Calibri"/>
          <w:sz w:val="22"/>
          <w:szCs w:val="22"/>
        </w:rPr>
        <w:t>014</w:t>
      </w:r>
      <w:r w:rsidRPr="001B400F">
        <w:rPr>
          <w:rFonts w:ascii="Calibri" w:hAnsi="Calibri" w:cs="Calibri"/>
          <w:sz w:val="22"/>
          <w:szCs w:val="22"/>
        </w:rPr>
        <w:t xml:space="preserve">) przy ul. </w:t>
      </w:r>
      <w:r>
        <w:rPr>
          <w:rFonts w:ascii="Calibri" w:hAnsi="Calibri" w:cs="Calibri"/>
          <w:sz w:val="22"/>
          <w:szCs w:val="22"/>
        </w:rPr>
        <w:t>Stanisława Moniuszki 1A</w:t>
      </w:r>
      <w:r w:rsidRPr="001B400F">
        <w:rPr>
          <w:rFonts w:ascii="Calibri" w:hAnsi="Calibri" w:cs="Calibri"/>
          <w:sz w:val="22"/>
          <w:szCs w:val="22"/>
        </w:rPr>
        <w:t>.</w:t>
      </w:r>
    </w:p>
    <w:p w14:paraId="459EF15A" w14:textId="77777777" w:rsidR="005E1467" w:rsidRPr="001B400F" w:rsidRDefault="005E1467" w:rsidP="005E1467">
      <w:pPr>
        <w:pStyle w:val="Akapitzlist"/>
        <w:numPr>
          <w:ilvl w:val="0"/>
          <w:numId w:val="3"/>
        </w:numPr>
        <w:spacing w:line="256" w:lineRule="auto"/>
        <w:rPr>
          <w:rFonts w:ascii="Calibri" w:hAnsi="Calibri" w:cs="Calibri"/>
          <w:sz w:val="22"/>
          <w:szCs w:val="22"/>
        </w:rPr>
      </w:pPr>
      <w:r w:rsidRPr="001B400F">
        <w:rPr>
          <w:rFonts w:ascii="Calibri" w:hAnsi="Calibri" w:cs="Calibri"/>
          <w:sz w:val="22"/>
          <w:szCs w:val="22"/>
        </w:rPr>
        <w:t>Podanie przez Pana/</w:t>
      </w:r>
      <w:proofErr w:type="spellStart"/>
      <w:r w:rsidRPr="001B400F">
        <w:rPr>
          <w:rFonts w:ascii="Calibri" w:hAnsi="Calibri" w:cs="Calibri"/>
          <w:sz w:val="22"/>
          <w:szCs w:val="22"/>
        </w:rPr>
        <w:t>ią</w:t>
      </w:r>
      <w:proofErr w:type="spellEnd"/>
      <w:r w:rsidRPr="001B400F">
        <w:rPr>
          <w:rFonts w:ascii="Calibri" w:hAnsi="Calibri" w:cs="Calibri"/>
          <w:sz w:val="22"/>
          <w:szCs w:val="22"/>
        </w:rPr>
        <w:t xml:space="preserve"> danych osobowych jest dobrowolne, jednakże nie podanie ich uniemożliwi wzięcie udziału w konsultacji społecznych w sprawie </w:t>
      </w:r>
      <w:r>
        <w:rPr>
          <w:rFonts w:ascii="Calibri" w:hAnsi="Calibri" w:cs="Calibri"/>
          <w:sz w:val="22"/>
          <w:szCs w:val="22"/>
        </w:rPr>
        <w:t xml:space="preserve">opracowania Strategii Rozwoju Miasta Kamienna Góra na lata 2026 – 2036 w tym poznania Pana/i opinii, uwag czy sugestii </w:t>
      </w:r>
    </w:p>
    <w:p w14:paraId="3EB7554E" w14:textId="4CA4034D" w:rsidR="003A71F7" w:rsidRPr="005E1467" w:rsidRDefault="005E1467" w:rsidP="005E1467">
      <w:pPr>
        <w:pStyle w:val="Akapitzlist"/>
        <w:numPr>
          <w:ilvl w:val="0"/>
          <w:numId w:val="3"/>
        </w:numPr>
        <w:spacing w:line="25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B400F">
        <w:rPr>
          <w:rFonts w:ascii="Calibri" w:hAnsi="Calibri" w:cs="Calibri"/>
          <w:sz w:val="22"/>
          <w:szCs w:val="22"/>
        </w:rPr>
        <w:t>Pana/i dane osobowe nie będą podlegały automatycznemu procesowi podejmowania decyzji ani profilowaniu.</w:t>
      </w:r>
    </w:p>
    <w:sectPr w:rsidR="003A71F7" w:rsidRPr="005E1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A2D2E"/>
    <w:multiLevelType w:val="hybridMultilevel"/>
    <w:tmpl w:val="438EF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85196"/>
    <w:multiLevelType w:val="hybridMultilevel"/>
    <w:tmpl w:val="C55611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53CC2"/>
    <w:multiLevelType w:val="hybridMultilevel"/>
    <w:tmpl w:val="E4264702"/>
    <w:lvl w:ilvl="0" w:tplc="86A02A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0250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0327726">
    <w:abstractNumId w:val="1"/>
  </w:num>
  <w:num w:numId="3" w16cid:durableId="1115561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9A"/>
    <w:rsid w:val="00062173"/>
    <w:rsid w:val="00146670"/>
    <w:rsid w:val="001676D1"/>
    <w:rsid w:val="001A76C0"/>
    <w:rsid w:val="00243B3F"/>
    <w:rsid w:val="002673C7"/>
    <w:rsid w:val="00321E5E"/>
    <w:rsid w:val="003A71F7"/>
    <w:rsid w:val="005861B6"/>
    <w:rsid w:val="005E1467"/>
    <w:rsid w:val="005F0B9A"/>
    <w:rsid w:val="006124C3"/>
    <w:rsid w:val="00777A15"/>
    <w:rsid w:val="007B03FB"/>
    <w:rsid w:val="008D7BDF"/>
    <w:rsid w:val="00933E49"/>
    <w:rsid w:val="00AE19BB"/>
    <w:rsid w:val="00B92C8E"/>
    <w:rsid w:val="00CA5267"/>
    <w:rsid w:val="00DD0D57"/>
    <w:rsid w:val="00E81E38"/>
    <w:rsid w:val="00FF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A1E0"/>
  <w15:chartTrackingRefBased/>
  <w15:docId w15:val="{8133EC2E-DBE8-4DAD-B9F7-E318CCFF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0B9A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F0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0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0B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0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0B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0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0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0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0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0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0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0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0B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0B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0B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0B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0B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0B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0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0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0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0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0B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0B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0B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0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0B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0B9A"/>
    <w:rPr>
      <w:b/>
      <w:bCs/>
      <w:smallCaps/>
      <w:color w:val="0F4761" w:themeColor="accent1" w:themeShade="BF"/>
      <w:spacing w:val="5"/>
    </w:rPr>
  </w:style>
  <w:style w:type="character" w:customStyle="1" w:styleId="group-name">
    <w:name w:val="group-name"/>
    <w:basedOn w:val="Domylnaczcionkaakapitu"/>
    <w:rsid w:val="005F0B9A"/>
  </w:style>
  <w:style w:type="character" w:styleId="Pogrubienie">
    <w:name w:val="Strong"/>
    <w:basedOn w:val="Domylnaczcionkaakapitu"/>
    <w:uiPriority w:val="22"/>
    <w:qFormat/>
    <w:rsid w:val="005F0B9A"/>
    <w:rPr>
      <w:b/>
      <w:bCs/>
    </w:rPr>
  </w:style>
  <w:style w:type="character" w:styleId="Hipercze">
    <w:name w:val="Hyperlink"/>
    <w:basedOn w:val="Domylnaczcionkaakapitu"/>
    <w:uiPriority w:val="99"/>
    <w:unhideWhenUsed/>
    <w:rsid w:val="00CA526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526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8D7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1A7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kamiennagor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kamiennagora.pl" TargetMode="External"/><Relationship Id="rId5" Type="http://schemas.openxmlformats.org/officeDocument/2006/relationships/hyperlink" Target="mailto:janina.kosowska@kamiennagor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771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o1</dc:creator>
  <cp:keywords/>
  <dc:description/>
  <cp:lastModifiedBy>o1</cp:lastModifiedBy>
  <cp:revision>15</cp:revision>
  <dcterms:created xsi:type="dcterms:W3CDTF">2026-08-04T08:31:00Z</dcterms:created>
  <dcterms:modified xsi:type="dcterms:W3CDTF">2026-08-28T11:25:00Z</dcterms:modified>
</cp:coreProperties>
</file>