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0"/>
        <w:rPr>
          <w:rFonts w:ascii="Calibri" w:hAnsi="Calibri"/>
        </w:rPr>
      </w:pPr>
      <w:r>
        <w:rPr>
          <w:rFonts w:cs="Arial" w:ascii="Calibri" w:hAnsi="Calibri"/>
        </w:rPr>
        <w:t xml:space="preserve">                                                                                                      </w:t>
      </w:r>
      <w:r>
        <w:rPr>
          <w:rFonts w:cs="Arial" w:ascii="Calibri" w:hAnsi="Calibri"/>
        </w:rPr>
        <w:t>Kamienna Góra,……………………………………….</w:t>
      </w:r>
    </w:p>
    <w:p>
      <w:pPr>
        <w:pStyle w:val="Normal"/>
        <w:spacing w:before="240" w:after="0"/>
        <w:rPr>
          <w:rFonts w:ascii="Calibri" w:hAnsi="Calibri" w:cs="Arial"/>
          <w:b/>
        </w:rPr>
      </w:pPr>
      <w:r>
        <w:rPr>
          <w:rFonts w:cs="Arial" w:ascii="Calibri" w:hAnsi="Calibri"/>
          <w:b/>
        </w:rPr>
      </w:r>
    </w:p>
    <w:p>
      <w:pPr>
        <w:pStyle w:val="Normal"/>
        <w:spacing w:before="240" w:after="0"/>
        <w:rPr>
          <w:rFonts w:ascii="Calibri" w:hAnsi="Calibri" w:cs="Arial"/>
          <w:b/>
          <w:i w:val="false"/>
          <w:iCs w:val="false"/>
        </w:rPr>
      </w:pPr>
      <w:r>
        <w:rPr>
          <w:rFonts w:cs="Arial" w:ascii="Calibri" w:hAnsi="Calibri"/>
          <w:b/>
          <w:i w:val="false"/>
          <w:iCs w:val="false"/>
        </w:rPr>
      </w:r>
    </w:p>
    <w:p>
      <w:pPr>
        <w:pStyle w:val="Normal"/>
        <w:spacing w:before="0" w:after="120"/>
        <w:ind w:hanging="0" w:start="0"/>
        <w:jc w:val="both"/>
        <w:rPr>
          <w:rFonts w:ascii="Calibri" w:hAnsi="Calibri"/>
          <w:i w:val="false"/>
          <w:iCs w:val="false"/>
        </w:rPr>
      </w:pPr>
      <w:r>
        <w:rPr>
          <w:rFonts w:cs="Arial" w:ascii="Calibri" w:hAnsi="Calibri"/>
          <w:b/>
          <w:i w:val="false"/>
          <w:iCs w:val="false"/>
        </w:rPr>
        <w:t xml:space="preserve">                                                                                                     </w:t>
      </w:r>
      <w:r>
        <w:rPr>
          <w:rFonts w:cs="Arial" w:ascii="Calibri" w:hAnsi="Calibri"/>
          <w:b/>
          <w:i w:val="false"/>
          <w:iCs w:val="false"/>
        </w:rPr>
        <w:t>Urząd Miasta Kamienna Góra</w:t>
      </w:r>
    </w:p>
    <w:p>
      <w:pPr>
        <w:pStyle w:val="Normal"/>
        <w:spacing w:before="0" w:after="120"/>
        <w:ind w:hanging="0" w:start="0"/>
        <w:jc w:val="both"/>
        <w:rPr>
          <w:rFonts w:ascii="Calibri" w:hAnsi="Calibri"/>
          <w:i w:val="false"/>
          <w:iCs w:val="false"/>
        </w:rPr>
      </w:pPr>
      <w:r>
        <w:rPr>
          <w:rFonts w:cs="Arial" w:ascii="Calibri" w:hAnsi="Calibri"/>
          <w:b/>
          <w:i w:val="false"/>
          <w:iCs w:val="false"/>
        </w:rPr>
        <w:t xml:space="preserve">                                                                                                     </w:t>
      </w:r>
      <w:r>
        <w:rPr>
          <w:rFonts w:cs="Arial" w:ascii="Calibri" w:hAnsi="Calibri"/>
          <w:b/>
          <w:i w:val="false"/>
          <w:iCs w:val="false"/>
        </w:rPr>
        <w:t>Plac Grunwaldzki 1</w:t>
      </w:r>
    </w:p>
    <w:p>
      <w:pPr>
        <w:pStyle w:val="Normal"/>
        <w:spacing w:before="0" w:after="120"/>
        <w:ind w:hanging="0" w:start="0"/>
        <w:jc w:val="both"/>
        <w:rPr>
          <w:rFonts w:ascii="Calibri" w:hAnsi="Calibri"/>
          <w:i w:val="false"/>
          <w:iCs w:val="false"/>
        </w:rPr>
      </w:pPr>
      <w:r>
        <w:rPr>
          <w:rFonts w:cs="Arial" w:ascii="Calibri" w:hAnsi="Calibri"/>
          <w:b/>
          <w:i w:val="false"/>
          <w:iCs w:val="false"/>
        </w:rPr>
        <w:t xml:space="preserve">                                                                                                     </w:t>
      </w:r>
      <w:r>
        <w:rPr>
          <w:rFonts w:cs="Arial" w:ascii="Calibri" w:hAnsi="Calibri"/>
          <w:b/>
          <w:i w:val="false"/>
          <w:iCs w:val="false"/>
        </w:rPr>
        <w:t>58-400 Kamienna Góra</w:t>
      </w:r>
    </w:p>
    <w:p>
      <w:pPr>
        <w:pStyle w:val="Normal"/>
        <w:spacing w:before="0" w:after="120"/>
        <w:ind w:hanging="0" w:start="0"/>
        <w:jc w:val="both"/>
        <w:rPr>
          <w:rFonts w:ascii="Calibri" w:hAnsi="Calibri" w:cs="Arial"/>
          <w:b/>
        </w:rPr>
      </w:pPr>
      <w:r>
        <w:rPr>
          <w:rFonts w:cs="Arial" w:ascii="Calibri" w:hAnsi="Calibri"/>
          <w:b/>
        </w:rPr>
      </w:r>
    </w:p>
    <w:p>
      <w:pPr>
        <w:pStyle w:val="Normal"/>
        <w:spacing w:before="240" w:after="160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8"/>
          <w:szCs w:val="28"/>
        </w:rPr>
        <w:t>FORMULARZ ZGŁOSZENIA</w:t>
      </w:r>
    </w:p>
    <w:p>
      <w:pPr>
        <w:pStyle w:val="Normal"/>
        <w:jc w:val="both"/>
        <w:rPr>
          <w:rFonts w:ascii="Calibri" w:hAnsi="Calibri"/>
        </w:rPr>
      </w:pPr>
      <w:r>
        <w:rPr>
          <w:rFonts w:cs="Arial" w:ascii="Calibri" w:hAnsi="Calibri"/>
          <w:b/>
          <w:spacing w:val="-4"/>
        </w:rPr>
        <w:t xml:space="preserve">stwierdzenia w środowisku inwazyjnego gatunku obcego (IGO) </w:t>
      </w:r>
      <w:r>
        <w:rPr>
          <w:rFonts w:cs="Arial" w:ascii="Calibri" w:hAnsi="Calibri"/>
          <w:spacing w:val="-4"/>
        </w:rPr>
        <w:t xml:space="preserve">stwarzającego zagrożenie dla Unii albo stwarzającego zagrożenie dla Polski rozpowszechnionego na szeroką skalę, zgodnie z ustawą </w:t>
      </w:r>
      <w:bookmarkStart w:id="0" w:name="_GoBack"/>
      <w:r>
        <w:rPr>
          <w:rFonts w:cs="Arial" w:ascii="Calibri" w:hAnsi="Calibri"/>
          <w:spacing w:val="-4"/>
        </w:rPr>
        <w:t xml:space="preserve">z dnia                        11 sierpnia 2021 r. </w:t>
      </w:r>
      <w:r>
        <w:rPr>
          <w:rFonts w:cs="Arial" w:ascii="Calibri" w:hAnsi="Calibri"/>
          <w:i/>
          <w:spacing w:val="-4"/>
        </w:rPr>
        <w:t>o gatunkach obcych</w:t>
      </w:r>
      <w:r>
        <w:rPr>
          <w:rFonts w:cs="Arial" w:ascii="Calibri" w:hAnsi="Calibri"/>
          <w:spacing w:val="-4"/>
        </w:rPr>
        <w:t xml:space="preserve"> (Dz.U. z 2023 r. poz. 1589 z późn. zm.)</w:t>
      </w:r>
      <w:bookmarkEnd w:id="0"/>
    </w:p>
    <w:tbl>
      <w:tblPr>
        <w:tblStyle w:val="Tabela-Siatka"/>
        <w:tblW w:w="906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62"/>
        <w:gridCol w:w="2918"/>
        <w:gridCol w:w="2185"/>
        <w:gridCol w:w="3402"/>
      </w:tblGrid>
      <w:tr>
        <w:trPr/>
        <w:tc>
          <w:tcPr>
            <w:tcW w:w="5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1.</w:t>
            </w:r>
          </w:p>
        </w:tc>
        <w:tc>
          <w:tcPr>
            <w:tcW w:w="29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 xml:space="preserve">Dane zgłaszającego </w:t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Imię i nazwisko/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nazwa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9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Adres/ siedziba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/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9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Adres poczty elektronicznej/ numer telefonu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512" w:hRule="atLeast"/>
        </w:trPr>
        <w:tc>
          <w:tcPr>
            <w:tcW w:w="5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2.</w:t>
            </w:r>
          </w:p>
        </w:tc>
        <w:tc>
          <w:tcPr>
            <w:tcW w:w="29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Nazwa IGO stwarzającego zagrożenie dla Unii albo IGO stwarzającego zagrożenie dla Polski</w:t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Nazwa polska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554" w:hRule="atLeast"/>
        </w:trPr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9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Nazwa łacińska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498" w:hRule="atLeast"/>
        </w:trPr>
        <w:tc>
          <w:tcPr>
            <w:tcW w:w="5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3.</w:t>
            </w:r>
          </w:p>
        </w:tc>
        <w:tc>
          <w:tcPr>
            <w:tcW w:w="29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Liczba okazów IGO lub określenie zajmowanej przez nie powierzchni, o ile jest to możliwe do ustalenia</w:t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Liczba okazów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568" w:hRule="atLeast"/>
        </w:trPr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9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Powierzchnia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1446" w:hRule="atLeast"/>
        </w:trPr>
        <w:tc>
          <w:tcPr>
            <w:tcW w:w="5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4.</w:t>
            </w:r>
          </w:p>
        </w:tc>
        <w:tc>
          <w:tcPr>
            <w:tcW w:w="29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Miejsce i data stwierdzenia obecności w środowisku IGO stwarzającego zagrożenie dla Unii albo IGO stwarzającego zagrożenie dla Polski</w:t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pl-PL" w:eastAsia="en-US" w:bidi="ar-SA"/>
              </w:rPr>
              <w:t>Miejsce stwierdzenia (opis pozwalający na weryfikację w terenie np. ulica, działka, obręb, jednostka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pl-PL" w:eastAsia="en-US" w:bidi="ar-SA"/>
              </w:rPr>
              <w:t>ewidencyjna, współrzędne GPS)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  <w:tr>
        <w:trPr>
          <w:trHeight w:val="325" w:hRule="atLeast"/>
        </w:trPr>
        <w:tc>
          <w:tcPr>
            <w:tcW w:w="5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9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  <w:tc>
          <w:tcPr>
            <w:tcW w:w="21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pl-PL" w:eastAsia="en-US" w:bidi="ar-SA"/>
              </w:rPr>
              <w:t>Data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Arial"/>
              </w:rPr>
            </w:pPr>
            <w:r>
              <w:rPr>
                <w:rFonts w:cs="Arial" w:ascii="Calibri" w:hAnsi="Calibri"/>
              </w:rPr>
            </w:r>
          </w:p>
        </w:tc>
      </w:tr>
    </w:tbl>
    <w:p>
      <w:pPr>
        <w:pStyle w:val="Normal"/>
        <w:spacing w:lineRule="auto" w:line="240" w:before="120" w:after="0"/>
        <w:rPr>
          <w:rFonts w:ascii="Calibri" w:hAnsi="Calibri"/>
        </w:rPr>
      </w:pPr>
      <w:r>
        <w:rPr>
          <w:rFonts w:cs="Arial" w:ascii="Calibri" w:hAnsi="Calibri"/>
          <w:u w:val="single"/>
        </w:rPr>
        <w:t xml:space="preserve">Do zgłoszenia należy dołączyć: </w:t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rPr>
          <w:rFonts w:ascii="Calibri" w:hAnsi="Calibri"/>
        </w:rPr>
      </w:pPr>
      <w:r>
        <w:rPr>
          <w:rFonts w:cs="Arial" w:ascii="Calibri" w:hAnsi="Calibri"/>
        </w:rPr>
        <w:t xml:space="preserve">Fotografie potwierdzające obecność w środowisku IGO stwarzającego zagrożenie dla Unii albo IGO stwarzającego zagrożenie dla Polski, </w:t>
      </w:r>
    </w:p>
    <w:p>
      <w:pPr>
        <w:pStyle w:val="ListParagraph"/>
        <w:numPr>
          <w:ilvl w:val="0"/>
          <w:numId w:val="2"/>
        </w:numPr>
        <w:spacing w:lineRule="auto" w:line="240" w:before="120" w:after="0"/>
        <w:contextualSpacing/>
        <w:rPr>
          <w:rFonts w:ascii="Calibri" w:hAnsi="Calibri"/>
        </w:rPr>
      </w:pPr>
      <w:r>
        <w:rPr>
          <w:rFonts w:cs="Arial" w:ascii="Calibri" w:hAnsi="Calibri"/>
        </w:rPr>
        <w:t>Poglądowa mapa z lokalizacją IGO stwarzającego zagrożenie dla Unii albo IGO stwarzającego zagrożenie dla Polski.</w:t>
      </w:r>
    </w:p>
    <w:p>
      <w:pPr>
        <w:pStyle w:val="Normal"/>
        <w:spacing w:before="120" w:after="0"/>
        <w:jc w:val="both"/>
        <w:rPr>
          <w:rFonts w:ascii="Calibri" w:hAnsi="Calibri"/>
        </w:rPr>
      </w:pPr>
      <w:r>
        <w:rPr>
          <w:rFonts w:cs="Arial" w:ascii="Calibri" w:hAnsi="Calibri"/>
          <w:u w:val="single"/>
        </w:rPr>
        <w:t>Informacja:</w:t>
      </w:r>
    </w:p>
    <w:p>
      <w:pPr>
        <w:pStyle w:val="Normal"/>
        <w:spacing w:before="0" w:after="0"/>
        <w:jc w:val="both"/>
        <w:rPr>
          <w:rFonts w:ascii="Calibri" w:hAnsi="Calibri"/>
        </w:rPr>
      </w:pPr>
      <w:r>
        <w:rPr>
          <w:rFonts w:cs="Arial" w:ascii="Calibri" w:hAnsi="Calibri"/>
        </w:rPr>
        <w:t>Zgłoszenia dokonuje się na piśmie utrwalonym w postaci papierowej albo elektronicznej, w szczególności na elektroniczną skrzynkę podawczą lub za pomocą poczty elektronicznej.</w:t>
      </w:r>
    </w:p>
    <w:p>
      <w:pPr>
        <w:pStyle w:val="Normal"/>
        <w:spacing w:before="0" w:after="0"/>
        <w:jc w:val="both"/>
        <w:rPr>
          <w:rFonts w:ascii="Calibri" w:hAnsi="Calibri" w:cs="Arial"/>
        </w:rPr>
      </w:pPr>
      <w:r>
        <w:rPr>
          <w:rFonts w:cs="Arial" w:ascii="Calibri" w:hAnsi="Calibri"/>
        </w:rPr>
      </w:r>
    </w:p>
    <w:p>
      <w:pPr>
        <w:pStyle w:val="Normal"/>
        <w:spacing w:before="0" w:after="0"/>
        <w:jc w:val="end"/>
        <w:rPr>
          <w:rFonts w:ascii="Calibri" w:hAnsi="Calibri"/>
        </w:rPr>
      </w:pPr>
      <w:r>
        <w:rPr>
          <w:rFonts w:cs="Arial" w:ascii="Calibri" w:hAnsi="Calibri"/>
        </w:rPr>
        <w:t>……………………………………………</w:t>
      </w:r>
    </w:p>
    <w:p>
      <w:pPr>
        <w:pStyle w:val="Normal"/>
        <w:spacing w:before="0" w:after="0"/>
        <w:ind w:start="6372"/>
        <w:rPr>
          <w:rFonts w:ascii="Calibri" w:hAnsi="Calibri"/>
        </w:rPr>
      </w:pPr>
      <w:r>
        <w:rPr>
          <w:rFonts w:cs="Arial" w:ascii="Calibri" w:hAnsi="Calibri"/>
        </w:rPr>
        <w:t>(</w:t>
      </w:r>
      <w:r>
        <w:rPr>
          <w:rFonts w:cs="Arial" w:ascii="Calibri" w:hAnsi="Calibri"/>
          <w:i/>
        </w:rPr>
        <w:t>podpis zgłaszającego</w:t>
      </w:r>
      <w:r>
        <w:rPr>
          <w:rFonts w:cs="Arial" w:ascii="Calibri" w:hAnsi="Calibri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993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01d59"/>
    <w:rPr/>
  </w:style>
  <w:style w:type="character" w:styleId="StopkaZnak" w:customStyle="1">
    <w:name w:val="Stopka Znak"/>
    <w:basedOn w:val="DefaultParagraphFont"/>
    <w:uiPriority w:val="99"/>
    <w:qFormat/>
    <w:rsid w:val="00e01d59"/>
    <w:rPr/>
  </w:style>
  <w:style w:type="character" w:styleId="Hyperlink">
    <w:name w:val="Hyperlink"/>
    <w:basedOn w:val="DefaultParagraphFont"/>
    <w:uiPriority w:val="99"/>
    <w:unhideWhenUsed/>
    <w:rsid w:val="00b26459"/>
    <w:rPr>
      <w:color w:themeColor="hyperlink"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c2685"/>
    <w:pPr>
      <w:spacing w:before="0" w:after="160"/>
      <w:ind w:start="720"/>
      <w:contextualSpacing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01d5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01d5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b55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Application>LibreOffice/26.2.5.2$Windows_X86_64 LibreOffice_project/cd7284b4cbbfeb507e630c1aac019f4157393acb</Application>
  <AppVersion>15.0000</AppVersion>
  <Pages>1</Pages>
  <Words>205</Words>
  <Characters>1328</Characters>
  <CharactersWithSpaces>1930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2024-07-30T09:16:00Z</dcterms:created>
  <dc:creator>Wydział Kształtowania Środowiska UMK</dc:creator>
  <dc:description/>
  <dc:language>pl-PL</dc:language>
  <cp:lastModifiedBy/>
  <cp:lastPrinted>2025-10-08T06:29:00Z</cp:lastPrinted>
  <dcterms:modified xsi:type="dcterms:W3CDTF">2026-08-20T14:17:16Z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